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48" w:rsidRDefault="0000349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Pr="0000349D" w:rsidRDefault="0000349D">
      <w:pPr>
        <w:spacing w:after="0"/>
        <w:rPr>
          <w:lang w:val="ru-RU"/>
        </w:rPr>
      </w:pPr>
      <w:r w:rsidRPr="0000349D">
        <w:rPr>
          <w:b/>
          <w:color w:val="000000"/>
          <w:sz w:val="28"/>
          <w:lang w:val="ru-RU"/>
        </w:rPr>
        <w:t>Об утверждении Правил проведения мониторинга образовательных достижений обучающихся</w:t>
      </w:r>
    </w:p>
    <w:p w:rsidR="00610A48" w:rsidRPr="00D24493" w:rsidRDefault="0000349D">
      <w:pPr>
        <w:spacing w:after="0"/>
        <w:jc w:val="both"/>
        <w:rPr>
          <w:lang w:val="ru-RU"/>
        </w:rPr>
      </w:pPr>
      <w:r w:rsidRPr="0000349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5 мая 2021 года № 204. </w:t>
      </w:r>
      <w:r w:rsidRPr="00D24493">
        <w:rPr>
          <w:color w:val="000000"/>
          <w:sz w:val="28"/>
          <w:lang w:val="ru-RU"/>
        </w:rPr>
        <w:t>Зарегистрирован в Министерстве юстиции Республики Казахстан 11 мая 2021 года № 22711.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" w:name="z4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В соответствии с подпунктом 12) статьи 5 Закона Республики Казахстан от 27 июля 2007 года "Об образовании", ПРИКАЗЫВАЮ:</w:t>
      </w:r>
    </w:p>
    <w:p w:rsidR="00610A48" w:rsidRDefault="0000349D">
      <w:pPr>
        <w:spacing w:after="0"/>
        <w:jc w:val="both"/>
      </w:pPr>
      <w:bookmarkStart w:id="2" w:name="z5"/>
      <w:bookmarkEnd w:id="1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1. Утвердить Правила проведения мониторинга образовательных достижений обучающихся согласно приложению </w:t>
      </w:r>
      <w:r>
        <w:rPr>
          <w:color w:val="000000"/>
          <w:sz w:val="28"/>
        </w:rPr>
        <w:t>1 к настоящему приказу.</w:t>
      </w:r>
    </w:p>
    <w:p w:rsidR="00610A48" w:rsidRDefault="0000349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</w:t>
      </w:r>
      <w:r w:rsidRPr="00D24493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 xml:space="preserve">      </w:t>
      </w:r>
      <w:r w:rsidRPr="00D24493">
        <w:rPr>
          <w:color w:val="000000"/>
          <w:sz w:val="28"/>
          <w:lang w:val="ru-RU"/>
        </w:rPr>
        <w:t>3. Комитету по обеспечению качества в сфере образования и науки в установленном законодательством порядке обеспечить: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610A4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10A48" w:rsidRPr="00D24493" w:rsidRDefault="0000349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2449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D24493">
              <w:rPr>
                <w:lang w:val="ru-RU"/>
              </w:rPr>
              <w:br/>
            </w:r>
            <w:r w:rsidRPr="00D2449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610A48" w:rsidRDefault="0000349D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здравоохранения</w:t>
      </w:r>
      <w:r>
        <w:br/>
      </w:r>
      <w:r>
        <w:rPr>
          <w:color w:val="000000"/>
          <w:sz w:val="28"/>
        </w:rPr>
        <w:t>Республики Казахстан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"СОГЛАСОВАН"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Министерство культуры и спорта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Республики Казахстан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lastRenderedPageBreak/>
        <w:t>     </w:t>
      </w:r>
      <w:r w:rsidRPr="00D24493">
        <w:rPr>
          <w:color w:val="000000"/>
          <w:sz w:val="28"/>
          <w:lang w:val="ru-RU"/>
        </w:rPr>
        <w:t xml:space="preserve"> "СОГЛАСОВАН"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Министерство обороны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Республики Казахстан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СОГЛАСОВАН"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Министерство сельского хозяйства</w:t>
      </w:r>
      <w:r w:rsidRPr="00D24493">
        <w:rPr>
          <w:lang w:val="ru-RU"/>
        </w:rPr>
        <w:br/>
      </w:r>
      <w:r w:rsidRPr="00D24493">
        <w:rPr>
          <w:color w:val="000000"/>
          <w:sz w:val="28"/>
          <w:lang w:val="ru-RU"/>
        </w:rPr>
        <w:t>Республики Казахстан</w:t>
      </w:r>
    </w:p>
    <w:p w:rsidR="00610A48" w:rsidRDefault="0000349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"СОГЛАСОВАН"</w:t>
      </w:r>
      <w:r>
        <w:br/>
      </w:r>
      <w:r>
        <w:rPr>
          <w:color w:val="000000"/>
          <w:sz w:val="28"/>
        </w:rPr>
        <w:t>Министерство финансов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10A48" w:rsidRPr="00D244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Pr="00D24493" w:rsidRDefault="0000349D">
            <w:pPr>
              <w:spacing w:after="0"/>
              <w:jc w:val="center"/>
              <w:rPr>
                <w:lang w:val="ru-RU"/>
              </w:rPr>
            </w:pPr>
            <w:r w:rsidRPr="00D2449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D24493">
              <w:rPr>
                <w:lang w:val="ru-RU"/>
              </w:rPr>
              <w:br/>
            </w:r>
            <w:r w:rsidRPr="00D24493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D24493">
              <w:rPr>
                <w:lang w:val="ru-RU"/>
              </w:rPr>
              <w:br/>
            </w:r>
            <w:r w:rsidRPr="00D244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4493">
              <w:rPr>
                <w:lang w:val="ru-RU"/>
              </w:rPr>
              <w:br/>
            </w:r>
            <w:r w:rsidRPr="00D24493">
              <w:rPr>
                <w:color w:val="000000"/>
                <w:sz w:val="20"/>
                <w:lang w:val="ru-RU"/>
              </w:rPr>
              <w:t>от 5 мая 2021 года № 204</w:t>
            </w:r>
          </w:p>
        </w:tc>
      </w:tr>
    </w:tbl>
    <w:p w:rsidR="00610A48" w:rsidRPr="00D24493" w:rsidRDefault="0000349D">
      <w:pPr>
        <w:spacing w:after="0"/>
        <w:rPr>
          <w:lang w:val="ru-RU"/>
        </w:rPr>
      </w:pPr>
      <w:bookmarkStart w:id="15" w:name="z20"/>
      <w:r w:rsidRPr="00D24493">
        <w:rPr>
          <w:b/>
          <w:color w:val="000000"/>
          <w:lang w:val="ru-RU"/>
        </w:rPr>
        <w:t xml:space="preserve"> Правила проведения мониторинга образовательных достижений обучающихся</w:t>
      </w:r>
    </w:p>
    <w:p w:rsidR="00610A48" w:rsidRPr="00D24493" w:rsidRDefault="0000349D">
      <w:pPr>
        <w:spacing w:after="0"/>
        <w:rPr>
          <w:lang w:val="ru-RU"/>
        </w:rPr>
      </w:pPr>
      <w:bookmarkStart w:id="16" w:name="z21"/>
      <w:bookmarkEnd w:id="15"/>
      <w:r w:rsidRPr="00D24493">
        <w:rPr>
          <w:b/>
          <w:color w:val="000000"/>
          <w:lang w:val="ru-RU"/>
        </w:rPr>
        <w:t xml:space="preserve"> Глава 1. Общие положения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7" w:name="z22"/>
      <w:bookmarkEnd w:id="16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1. 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8" w:name="z23"/>
      <w:bookmarkEnd w:id="17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2. Мониторинг образовательных достижений обучающихся (далее –МОДО)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19" w:name="z24"/>
      <w:bookmarkEnd w:id="18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3. В организациях начального, основного среднего образования МОДО проводится в целях оценки качества знаний обучающихся в соответствии требованиями ГОСО.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20" w:name="z25"/>
      <w:bookmarkEnd w:id="19"/>
      <w:r w:rsidRPr="00D244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</w:t>
      </w:r>
      <w:r w:rsidRPr="00D24493">
        <w:rPr>
          <w:color w:val="000000"/>
          <w:sz w:val="28"/>
          <w:lang w:val="ru-RU"/>
        </w:rPr>
        <w:lastRenderedPageBreak/>
        <w:t>общепрофессиональных, специальных дисциплин в соответствии с требованиями ГОСО.</w:t>
      </w:r>
    </w:p>
    <w:p w:rsidR="00610A48" w:rsidRPr="00D24493" w:rsidRDefault="0000349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D24493">
        <w:rPr>
          <w:color w:val="000000"/>
          <w:sz w:val="28"/>
          <w:lang w:val="ru-RU"/>
        </w:rPr>
        <w:t xml:space="preserve"> 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собственности, ведомственной подчиненности, вида.</w:t>
      </w:r>
    </w:p>
    <w:p w:rsidR="00610A48" w:rsidRDefault="0000349D">
      <w:pPr>
        <w:spacing w:after="0"/>
      </w:pPr>
      <w:bookmarkStart w:id="22" w:name="z27"/>
      <w:bookmarkEnd w:id="21"/>
      <w:r w:rsidRPr="00D2449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2. Порядок проведения мониторинга образовательных достижений обучающихся</w:t>
      </w:r>
    </w:p>
    <w:p w:rsidR="00610A48" w:rsidRDefault="0000349D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       6. В организациях начального и основного среднего образования МОДО проводится среди обучающихся 4 и 9 классов в соответствии с пунктом 4 статьи 55 Закона.</w:t>
      </w:r>
    </w:p>
    <w:p w:rsidR="00610A48" w:rsidRDefault="0000349D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естественнонаучная грамотность).</w:t>
      </w:r>
    </w:p>
    <w:p w:rsidR="00610A48" w:rsidRDefault="0000349D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чтения).</w:t>
      </w:r>
    </w:p>
    <w:p w:rsidR="00610A48" w:rsidRDefault="0000349D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9. 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пунктом 4 статьи 55 Закона. </w:t>
      </w:r>
    </w:p>
    <w:p w:rsidR="00610A48" w:rsidRDefault="0000349D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10. МОДО в организациях технического и профессионального, послесреднего образования проводится в форме комплексного тестирования с применением ИКТ на языке обучения.</w:t>
      </w:r>
    </w:p>
    <w:p w:rsidR="00610A48" w:rsidRDefault="0000349D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</w:p>
    <w:p w:rsidR="00610A48" w:rsidRDefault="0000349D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12. 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p w:rsidR="00610A48" w:rsidRDefault="0000349D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p w:rsidR="00610A48" w:rsidRDefault="0000349D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lastRenderedPageBreak/>
        <w:t xml:space="preserve">       14. Перечень организаций среднего (начального, основного среднего образования), технического и профессионального, послесреднего образования, в 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610A48" w:rsidRDefault="0000349D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– территориальная принадлежность (город, село); </w:t>
      </w:r>
    </w:p>
    <w:p w:rsidR="00610A48" w:rsidRDefault="0000349D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– вид общеобразовательного учреждения (общеобразовательная школа, лицей, гимназия, школа-гимназия, школа-лицей);</w:t>
      </w:r>
    </w:p>
    <w:p w:rsidR="00610A48" w:rsidRDefault="0000349D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– контингент обучающихся;</w:t>
      </w:r>
    </w:p>
    <w:p w:rsidR="00610A48" w:rsidRDefault="0000349D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– язык обучения (казахский/ русский); </w:t>
      </w:r>
    </w:p>
    <w:p w:rsidR="00610A48" w:rsidRDefault="0000349D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– процент участия организаций образования (25%).</w:t>
      </w:r>
    </w:p>
    <w:p w:rsidR="00610A48" w:rsidRDefault="0000349D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Ежегодно из этого числа организаций образования исключаются организации, принимавшие участие в МОДО в предыдущие учебные годы.</w:t>
      </w:r>
    </w:p>
    <w:p w:rsidR="00610A48" w:rsidRDefault="0000349D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p w:rsidR="00610A48" w:rsidRDefault="0000349D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</w:p>
    <w:p w:rsidR="00610A48" w:rsidRDefault="0000349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610A48" w:rsidRDefault="0000349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Спецификация теста разрабатывается Республиканским государственным казенным предприятием "Национальный центр тестирования" (далее – НЦТ).</w:t>
      </w:r>
    </w:p>
    <w:p w:rsidR="00610A48" w:rsidRDefault="0000349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</w:p>
    <w:p w:rsidR="00610A48" w:rsidRDefault="0000349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610A48" w:rsidRDefault="0000349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lastRenderedPageBreak/>
        <w:t>     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p w:rsidR="00610A48" w:rsidRDefault="0000349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Перед началом тестирования тестируемому предоставляются ссылка и параметры авторизации на веб-приложении (логин и пароль).</w:t>
      </w:r>
    </w:p>
    <w:p w:rsidR="00610A48" w:rsidRDefault="0000349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Уполномоченный представитель Министерства проводит разъяснительную работу с обучающимися по порядку проведения МОДО.</w:t>
      </w:r>
    </w:p>
    <w:p w:rsidR="00610A48" w:rsidRDefault="0000349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p w:rsidR="00610A48" w:rsidRDefault="0000349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p w:rsidR="00610A48" w:rsidRDefault="0000349D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</w:p>
    <w:p w:rsidR="00610A48" w:rsidRDefault="0000349D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610A48" w:rsidRDefault="0000349D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22. Во время тестирования в аудиторию входят только уполномоченный представитель Министерства и руководитель организации.</w:t>
      </w:r>
    </w:p>
    <w:p w:rsidR="00610A48" w:rsidRDefault="0000349D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610A48" w:rsidRDefault="0000349D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24. Результаты обучающихся отображаются на экране компьютера по завершении тестирования.</w:t>
      </w:r>
    </w:p>
    <w:p w:rsidR="00610A48" w:rsidRDefault="0000349D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послесреднего образования.</w:t>
      </w:r>
    </w:p>
    <w:p w:rsidR="00610A48" w:rsidRDefault="0000349D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610A48" w:rsidRDefault="0000349D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lastRenderedPageBreak/>
        <w:t>      27. Результаты МОДО доводятся до сведения организаций образования в течение трех рабочих дней после дня его окончания и не имеют правовых последствий.</w:t>
      </w:r>
    </w:p>
    <w:p w:rsidR="00610A48" w:rsidRDefault="0000349D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28. Информация о результатах МОДО размещается на интернет-ресурсе уполномоченного органа.</w:t>
      </w:r>
    </w:p>
    <w:p w:rsidR="00610A48" w:rsidRDefault="0000349D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 </w:t>
      </w:r>
    </w:p>
    <w:p w:rsidR="00610A48" w:rsidRDefault="0000349D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 образовательных </w:t>
            </w:r>
            <w:r>
              <w:br/>
            </w:r>
            <w:r>
              <w:rPr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610A48" w:rsidRDefault="0000349D">
      <w:pPr>
        <w:spacing w:after="0"/>
      </w:pPr>
      <w:bookmarkStart w:id="60" w:name="z66"/>
      <w:r>
        <w:rPr>
          <w:b/>
          <w:color w:val="000000"/>
        </w:rPr>
        <w:t xml:space="preserve"> Акт выявления запрещенных предметов и удаления из аудитории тестируемого</w:t>
      </w:r>
    </w:p>
    <w:p w:rsidR="00610A48" w:rsidRDefault="0000349D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Организация образования_____________________________________________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код наименование "_____" ______________20____год _____часов____________минут</w:t>
      </w:r>
      <w:r>
        <w:br/>
      </w:r>
      <w:r>
        <w:rPr>
          <w:color w:val="000000"/>
          <w:sz w:val="28"/>
        </w:rPr>
        <w:t xml:space="preserve">       Представитель Министерства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У тестируемого: Ф.И.О (при его наличии)____________________________,</w:t>
      </w:r>
      <w:r>
        <w:br/>
      </w:r>
      <w:r>
        <w:rPr>
          <w:color w:val="000000"/>
          <w:sz w:val="28"/>
        </w:rPr>
        <w:t xml:space="preserve">       ИКТ________________ из аудитории №______, место № _______, вариант</w:t>
      </w:r>
      <w:r>
        <w:br/>
      </w:r>
      <w:r>
        <w:rPr>
          <w:color w:val="000000"/>
          <w:sz w:val="28"/>
        </w:rPr>
        <w:t xml:space="preserve">       №_____________ во время тестирования обнаружили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(марка, количество) обнаруженного предмета) что является</w:t>
      </w:r>
      <w:r>
        <w:br/>
      </w:r>
      <w:r>
        <w:rPr>
          <w:color w:val="000000"/>
          <w:sz w:val="28"/>
        </w:rPr>
        <w:lastRenderedPageBreak/>
        <w:t xml:space="preserve">       нарушением пункта 20 Правил проведения мониторинга образовательных</w:t>
      </w:r>
      <w:r>
        <w:br/>
      </w:r>
      <w:r>
        <w:rPr>
          <w:color w:val="000000"/>
          <w:sz w:val="28"/>
        </w:rPr>
        <w:t xml:space="preserve">       достижений обучающихся. Учитывая данный факт, постановили:</w:t>
      </w:r>
      <w:r>
        <w:br/>
      </w:r>
      <w:r>
        <w:rPr>
          <w:color w:val="000000"/>
          <w:sz w:val="28"/>
        </w:rPr>
        <w:t xml:space="preserve">       -изъять материал тестирования;</w:t>
      </w:r>
      <w:r>
        <w:br/>
      </w:r>
      <w:r>
        <w:rPr>
          <w:color w:val="000000"/>
          <w:sz w:val="28"/>
        </w:rPr>
        <w:t xml:space="preserve">       -удалить из аудитории №______ и аннулировать результаты тестирования:</w:t>
      </w:r>
      <w:r>
        <w:br/>
      </w:r>
      <w:r>
        <w:rPr>
          <w:color w:val="000000"/>
          <w:sz w:val="28"/>
        </w:rPr>
        <w:t xml:space="preserve">       Ф.И.О (при его наличии)_____________________, ИКТ__________________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подписи и Ф.И.О (при его наличии) лиц, составивших настоящий акт</w:t>
      </w:r>
      <w:r>
        <w:br/>
      </w:r>
      <w:r>
        <w:rPr>
          <w:color w:val="000000"/>
          <w:sz w:val="28"/>
        </w:rPr>
        <w:t xml:space="preserve">       С актом ознакомлены: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(подпись и Ф.И.О (при его наличии) тестируемого)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(подпись и Ф.И.О уполномоченного представителя Министерства)</w:t>
      </w:r>
    </w:p>
    <w:p w:rsidR="00610A48" w:rsidRDefault="0000349D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</w:t>
      </w:r>
    </w:p>
    <w:bookmarkEnd w:id="62"/>
    <w:p w:rsidR="00610A48" w:rsidRDefault="0000349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Default="0000349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610A48" w:rsidRDefault="0000349D">
      <w:pPr>
        <w:spacing w:after="0"/>
      </w:pPr>
      <w:bookmarkStart w:id="63" w:name="z70"/>
      <w:r>
        <w:rPr>
          <w:b/>
          <w:color w:val="000000"/>
        </w:rPr>
        <w:t xml:space="preserve"> Акт выявления подставного лица в ходе запуска или проведения тестирования</w:t>
      </w:r>
    </w:p>
    <w:p w:rsidR="00610A48" w:rsidRDefault="0000349D">
      <w:pPr>
        <w:spacing w:after="0"/>
        <w:jc w:val="both"/>
      </w:pPr>
      <w:bookmarkStart w:id="64" w:name="z71"/>
      <w:bookmarkEnd w:id="63"/>
      <w:r>
        <w:rPr>
          <w:color w:val="000000"/>
          <w:sz w:val="28"/>
        </w:rPr>
        <w:t>      Организация образования___________________________________________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код наименование</w:t>
      </w:r>
      <w:r>
        <w:br/>
      </w:r>
      <w:r>
        <w:rPr>
          <w:color w:val="000000"/>
          <w:sz w:val="28"/>
        </w:rPr>
        <w:t xml:space="preserve">       Дата "______" _______________20____г. Время ______ ч. ________ мин.</w:t>
      </w:r>
      <w:r>
        <w:br/>
      </w:r>
      <w:r>
        <w:rPr>
          <w:color w:val="000000"/>
          <w:sz w:val="28"/>
        </w:rPr>
        <w:t xml:space="preserve">       Уполномоченный представитель Министерства</w:t>
      </w:r>
      <w:r>
        <w:br/>
      </w:r>
      <w:r>
        <w:rPr>
          <w:color w:val="000000"/>
          <w:sz w:val="28"/>
        </w:rPr>
        <w:t xml:space="preserve">       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Выявлен факт попытки входа в здание организации образования для сдачи</w:t>
      </w:r>
      <w:r>
        <w:br/>
      </w:r>
      <w:r>
        <w:rPr>
          <w:color w:val="000000"/>
          <w:sz w:val="28"/>
        </w:rPr>
        <w:t xml:space="preserve">       тестирования вместо тестируемого 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                  (Ф.И.О. (при его наличии) и ИКТ)</w:t>
      </w:r>
      <w:r>
        <w:br/>
      </w:r>
      <w:r>
        <w:rPr>
          <w:color w:val="000000"/>
          <w:sz w:val="28"/>
        </w:rPr>
        <w:t xml:space="preserve">       гражданина________________________________________________________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Учитывая данный факт, постановили:</w:t>
      </w:r>
      <w:r>
        <w:br/>
      </w:r>
      <w:r>
        <w:rPr>
          <w:color w:val="000000"/>
          <w:sz w:val="28"/>
        </w:rPr>
        <w:t xml:space="preserve">       Тестируемого__________________________________________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в здание организации образования для сдачи тестирования не допускать/изъять</w:t>
      </w:r>
      <w:r>
        <w:br/>
      </w:r>
      <w:r>
        <w:rPr>
          <w:color w:val="000000"/>
          <w:sz w:val="28"/>
        </w:rPr>
        <w:t xml:space="preserve">       экзаменационный материал и удалить из аудитории №______ с аннулированием</w:t>
      </w:r>
      <w:r>
        <w:br/>
      </w:r>
      <w:r>
        <w:rPr>
          <w:color w:val="000000"/>
          <w:sz w:val="28"/>
        </w:rPr>
        <w:t xml:space="preserve">       результатов тестирования Ф.И.О (при его наличии) _____________________________</w:t>
      </w:r>
      <w:r>
        <w:br/>
      </w:r>
      <w:r>
        <w:rPr>
          <w:color w:val="000000"/>
          <w:sz w:val="28"/>
        </w:rPr>
        <w:t xml:space="preserve">       ИКТ ____________________.</w:t>
      </w:r>
      <w:r>
        <w:br/>
      </w:r>
      <w:r>
        <w:rPr>
          <w:color w:val="000000"/>
          <w:sz w:val="28"/>
        </w:rPr>
        <w:t xml:space="preserve">       С актом ознакомлены: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 и Ф.И.О (при его наличии) тестируемого/подставного лица</w:t>
      </w:r>
      <w:r>
        <w:br/>
      </w:r>
      <w:r>
        <w:rPr>
          <w:color w:val="000000"/>
          <w:sz w:val="28"/>
        </w:rPr>
        <w:t xml:space="preserve">       (при его наличии)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 и Ф.И.О (уполномоченного представителя Министерства)</w:t>
      </w:r>
    </w:p>
    <w:p w:rsidR="00610A48" w:rsidRDefault="0000349D">
      <w:pPr>
        <w:spacing w:after="0"/>
        <w:jc w:val="both"/>
      </w:pPr>
      <w:bookmarkStart w:id="65" w:name="z72"/>
      <w:bookmarkEnd w:id="64"/>
      <w:r>
        <w:rPr>
          <w:color w:val="000000"/>
          <w:sz w:val="28"/>
        </w:rPr>
        <w:t xml:space="preserve">       </w:t>
      </w:r>
    </w:p>
    <w:bookmarkEnd w:id="65"/>
    <w:p w:rsidR="00610A48" w:rsidRDefault="0000349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Default="0000349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мая 2021 года № 204</w:t>
            </w:r>
          </w:p>
        </w:tc>
      </w:tr>
    </w:tbl>
    <w:p w:rsidR="00610A48" w:rsidRDefault="0000349D">
      <w:pPr>
        <w:spacing w:after="0"/>
      </w:pPr>
      <w:bookmarkStart w:id="66" w:name="z74"/>
      <w:r>
        <w:rPr>
          <w:b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610A48" w:rsidRDefault="0000349D">
      <w:pPr>
        <w:spacing w:after="0"/>
        <w:jc w:val="both"/>
      </w:pPr>
      <w:bookmarkStart w:id="67" w:name="z75"/>
      <w:bookmarkEnd w:id="66"/>
      <w:r>
        <w:rPr>
          <w:color w:val="000000"/>
          <w:sz w:val="28"/>
        </w:rPr>
        <w:t xml:space="preserve">       1.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p w:rsidR="00610A48" w:rsidRDefault="0000349D">
      <w:pPr>
        <w:spacing w:after="0"/>
        <w:jc w:val="both"/>
      </w:pPr>
      <w:bookmarkStart w:id="68" w:name="z76"/>
      <w:bookmarkEnd w:id="67"/>
      <w:r>
        <w:rPr>
          <w:color w:val="000000"/>
          <w:sz w:val="28"/>
        </w:rPr>
        <w:lastRenderedPageBreak/>
        <w:t xml:space="preserve">       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</w:p>
    <w:p w:rsidR="00610A48" w:rsidRDefault="0000349D">
      <w:pPr>
        <w:spacing w:after="0"/>
        <w:jc w:val="both"/>
      </w:pPr>
      <w:bookmarkStart w:id="69" w:name="z77"/>
      <w:bookmarkEnd w:id="68"/>
      <w:r>
        <w:rPr>
          <w:color w:val="000000"/>
          <w:sz w:val="28"/>
        </w:rPr>
        <w:t xml:space="preserve">       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</w:p>
    <w:p w:rsidR="00610A48" w:rsidRDefault="0000349D">
      <w:pPr>
        <w:spacing w:after="0"/>
        <w:jc w:val="both"/>
      </w:pPr>
      <w:bookmarkStart w:id="70" w:name="z78"/>
      <w:bookmarkEnd w:id="69"/>
      <w:r>
        <w:rPr>
          <w:color w:val="000000"/>
          <w:sz w:val="28"/>
        </w:rPr>
        <w:t xml:space="preserve">       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</w:p>
    <w:bookmarkEnd w:id="70"/>
    <w:p w:rsidR="00610A48" w:rsidRDefault="0000349D">
      <w:pPr>
        <w:spacing w:after="0"/>
      </w:pPr>
      <w:r>
        <w:br/>
      </w:r>
      <w:r>
        <w:br/>
      </w:r>
    </w:p>
    <w:p w:rsidR="00610A48" w:rsidRDefault="0000349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10A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48"/>
    <w:rsid w:val="0000349D"/>
    <w:rsid w:val="00610A48"/>
    <w:rsid w:val="00D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4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2022-04-04T08:47:00Z</dcterms:created>
  <dcterms:modified xsi:type="dcterms:W3CDTF">2022-04-04T08:47:00Z</dcterms:modified>
</cp:coreProperties>
</file>